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6" w:rsidRPr="003443B1" w:rsidRDefault="00CB7926" w:rsidP="00640DA8">
      <w:pPr>
        <w:pStyle w:val="Heading3"/>
        <w:spacing w:before="0" w:beforeAutospacing="0" w:after="0" w:afterAutospacing="0"/>
        <w:jc w:val="both"/>
        <w:rPr>
          <w:rFonts w:asciiTheme="majorBidi" w:hAnsiTheme="majorBidi" w:cstheme="majorBidi"/>
          <w:sz w:val="24"/>
          <w:szCs w:val="24"/>
        </w:rPr>
      </w:pP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56DB12" wp14:editId="491F0054">
            <wp:simplePos x="0" y="0"/>
            <wp:positionH relativeFrom="column">
              <wp:align>left</wp:align>
            </wp:positionH>
            <wp:positionV relativeFrom="paragraph">
              <wp:posOffset>-116205</wp:posOffset>
            </wp:positionV>
            <wp:extent cx="1036955" cy="1051560"/>
            <wp:effectExtent l="0" t="0" r="0" b="0"/>
            <wp:wrapSquare wrapText="right"/>
            <wp:docPr id="2" name="Picture 2" descr="C:\Users\Dr.Abdelwahab\Desktop\Logo Entom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Dr.Abdelwahab\Desktop\Logo Entomolog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443B1">
        <w:rPr>
          <w:rFonts w:asciiTheme="majorBidi" w:hAnsiTheme="majorBidi" w:cstheme="majorBidi"/>
          <w:sz w:val="24"/>
          <w:szCs w:val="24"/>
        </w:rPr>
        <w:t>Benha</w:t>
      </w:r>
      <w:proofErr w:type="spellEnd"/>
      <w:r w:rsidRPr="003443B1">
        <w:rPr>
          <w:rFonts w:asciiTheme="majorBidi" w:hAnsiTheme="majorBidi" w:cstheme="majorBidi"/>
          <w:sz w:val="24"/>
          <w:szCs w:val="24"/>
        </w:rPr>
        <w:t xml:space="preserve"> University, Faculty of Science             Entomology Department         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>Final Examination, 1</w:t>
      </w:r>
      <w:r w:rsidRPr="003443B1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443B1">
        <w:rPr>
          <w:rFonts w:asciiTheme="majorBidi" w:hAnsiTheme="majorBidi" w:cstheme="majorBidi"/>
          <w:sz w:val="24"/>
          <w:szCs w:val="24"/>
        </w:rPr>
        <w:t xml:space="preserve"> Semester, 2015           Time allowed 1 hour                            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>General Entomology (111E)                           48 Marks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 xml:space="preserve">Date: Thursday, 11/1/2018 </w:t>
      </w:r>
    </w:p>
    <w:p w:rsidR="00E164F2" w:rsidRPr="003443B1" w:rsidRDefault="00E164F2" w:rsidP="00E164F2">
      <w:pPr>
        <w:pStyle w:val="Heading3"/>
        <w:spacing w:before="0" w:beforeAutospacing="0" w:after="0" w:afterAutospacing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3B1"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</w:p>
    <w:p w:rsidR="00E164F2" w:rsidRPr="003443B1" w:rsidRDefault="00E164F2" w:rsidP="00E164F2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ملحوظة: الأسئلة في ورقتين ، والإجابة في المكان المخصص لها  في الجدول</w:t>
      </w:r>
    </w:p>
    <w:p w:rsidR="00E164F2" w:rsidRPr="003443B1" w:rsidRDefault="00E164F2" w:rsidP="008072F7">
      <w:pPr>
        <w:pStyle w:val="Heading3"/>
        <w:shd w:val="clear" w:color="auto" w:fill="D9D9D9" w:themeFill="background1" w:themeFillShade="D9"/>
        <w:tabs>
          <w:tab w:val="right" w:pos="2268"/>
        </w:tabs>
        <w:spacing w:before="0" w:beforeAutospacing="0" w:after="0" w:afterAutospacing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              Question 1: Put the sign 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sym w:font="Bookshelf Symbol 7" w:char="F070"/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gramStart"/>
      <w:r w:rsidRPr="003443B1">
        <w:rPr>
          <w:rFonts w:asciiTheme="majorBidi" w:hAnsiTheme="majorBidi" w:cstheme="majorBidi"/>
          <w:sz w:val="24"/>
          <w:szCs w:val="24"/>
          <w:lang w:bidi="ar-EG"/>
        </w:rPr>
        <w:t>or  x</w:t>
      </w:r>
      <w:proofErr w:type="gramEnd"/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  in front of each statement in the column (1</w:t>
      </w:r>
      <w:r w:rsidR="008072F7" w:rsidRPr="003443B1">
        <w:rPr>
          <w:rFonts w:asciiTheme="majorBidi" w:hAnsiTheme="majorBidi" w:cstheme="majorBidi"/>
          <w:sz w:val="24"/>
          <w:szCs w:val="24"/>
          <w:lang w:bidi="ar-EG"/>
        </w:rPr>
        <w:t>8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Marks)</w:t>
      </w:r>
    </w:p>
    <w:tbl>
      <w:tblPr>
        <w:tblStyle w:val="TableGrid"/>
        <w:bidiVisual/>
        <w:tblW w:w="9922" w:type="dxa"/>
        <w:tblInd w:w="-341" w:type="dxa"/>
        <w:tblLayout w:type="fixed"/>
        <w:tblLook w:val="04A0" w:firstRow="1" w:lastRow="0" w:firstColumn="1" w:lastColumn="0" w:noHBand="0" w:noVBand="1"/>
      </w:tblPr>
      <w:tblGrid>
        <w:gridCol w:w="567"/>
        <w:gridCol w:w="9355"/>
      </w:tblGrid>
      <w:tr w:rsidR="00E164F2" w:rsidRPr="003443B1" w:rsidTr="00CE0641">
        <w:tc>
          <w:tcPr>
            <w:tcW w:w="567" w:type="dxa"/>
            <w:shd w:val="clear" w:color="auto" w:fill="000000" w:themeFill="text1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STATMENT</w:t>
            </w:r>
          </w:p>
        </w:tc>
      </w:tr>
      <w:tr w:rsidR="003443B1" w:rsidRPr="003443B1" w:rsidTr="002D70C0">
        <w:tc>
          <w:tcPr>
            <w:tcW w:w="567" w:type="dxa"/>
          </w:tcPr>
          <w:p w:rsidR="003443B1" w:rsidRDefault="003443B1" w:rsidP="008B0FDC">
            <w:pPr>
              <w:jc w:val="center"/>
            </w:pPr>
          </w:p>
        </w:tc>
        <w:tc>
          <w:tcPr>
            <w:tcW w:w="9355" w:type="dxa"/>
          </w:tcPr>
          <w:p w:rsidR="003443B1" w:rsidRPr="003443B1" w:rsidRDefault="003443B1" w:rsidP="008072F7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Moths and butterflies belong to order Hymenoptera.</w:t>
            </w:r>
          </w:p>
        </w:tc>
      </w:tr>
      <w:tr w:rsidR="003443B1" w:rsidRPr="003443B1" w:rsidTr="002D70C0">
        <w:tc>
          <w:tcPr>
            <w:tcW w:w="567" w:type="dxa"/>
          </w:tcPr>
          <w:p w:rsidR="003443B1" w:rsidRDefault="003443B1" w:rsidP="008B0FDC">
            <w:pPr>
              <w:jc w:val="center"/>
            </w:pP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Spiders and scorpions are close relatives of insects in phylum </w:t>
            </w: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Hexapoda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. 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Insects are divided up into 38 orders, or groups.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The largest specimens of modern insects are found in the tropics.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Some insects can live for 25 years.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Freedom of insect's movement is ensured by chitin in the exoskeleton.  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In </w:t>
            </w: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hemimetabolous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 insects, wings may be completely absent during the first instar.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The majority of insects live in air.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Antennae can be used as tactile organs.</w:t>
            </w:r>
          </w:p>
        </w:tc>
      </w:tr>
      <w:tr w:rsidR="00E164F2" w:rsidRPr="003443B1" w:rsidTr="00CE0641">
        <w:tc>
          <w:tcPr>
            <w:tcW w:w="567" w:type="dxa"/>
            <w:vAlign w:val="center"/>
          </w:tcPr>
          <w:p w:rsidR="00E164F2" w:rsidRPr="003443B1" w:rsidRDefault="00E164F2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5" w:type="dxa"/>
          </w:tcPr>
          <w:p w:rsidR="00E164F2" w:rsidRPr="003443B1" w:rsidRDefault="00E164F2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In grasshoppers and cricket's eardrum is located on the tibiae of the hind legs.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If all pairs of legs are equally developed, such legs are called jumping legs.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All adult higher insects have wings.</w:t>
            </w:r>
          </w:p>
        </w:tc>
      </w:tr>
      <w:tr w:rsidR="003443B1" w:rsidRPr="003443B1" w:rsidTr="00CE0641">
        <w:trPr>
          <w:trHeight w:val="233"/>
        </w:trPr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Many insects eggs develop without fertilization by sperm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Allantoin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 was extracted from maggots and used as antibiotic.  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  <w:b w:val="0"/>
                <w:bCs w:val="0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Larvae of the midge </w:t>
            </w:r>
            <w:proofErr w:type="spellStart"/>
            <w:r w:rsidRPr="003443B1">
              <w:rPr>
                <w:rStyle w:val="Strong"/>
                <w:rFonts w:asciiTheme="majorBidi" w:eastAsia="Calibri" w:hAnsiTheme="majorBidi" w:cstheme="majorBidi"/>
              </w:rPr>
              <w:t>Chironomus</w:t>
            </w:r>
            <w:proofErr w:type="spellEnd"/>
            <w:r w:rsidRPr="003443B1">
              <w:rPr>
                <w:rStyle w:val="Strong"/>
                <w:rFonts w:asciiTheme="majorBidi" w:eastAsia="Calibri" w:hAnsiTheme="majorBidi" w:cstheme="majorBidi"/>
              </w:rPr>
              <w:t xml:space="preserve"> contain hemoglobin.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3443B1" w:rsidRPr="003443B1" w:rsidRDefault="003443B1" w:rsidP="00CE0641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Wings of houseflies move as a unit together during flight.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3443B1" w:rsidRPr="003443B1" w:rsidRDefault="003443B1" w:rsidP="00CD122E">
            <w:pPr>
              <w:pStyle w:val="NormalWeb"/>
              <w:shd w:val="clear" w:color="auto" w:fill="FFFFFF"/>
              <w:jc w:val="both"/>
              <w:rPr>
                <w:rStyle w:val="Strong"/>
                <w:rFonts w:asciiTheme="majorBidi" w:eastAsia="Calibri" w:hAnsiTheme="majorBidi" w:cstheme="majorBidi"/>
              </w:rPr>
            </w:pPr>
            <w:r w:rsidRPr="003443B1">
              <w:rPr>
                <w:rStyle w:val="Strong"/>
                <w:rFonts w:asciiTheme="majorBidi" w:eastAsia="Calibri" w:hAnsiTheme="majorBidi" w:cstheme="majorBidi"/>
              </w:rPr>
              <w:t>Insects are the most diverse of all groups of organisms.</w:t>
            </w:r>
          </w:p>
        </w:tc>
      </w:tr>
      <w:tr w:rsidR="003443B1" w:rsidRPr="003443B1" w:rsidTr="00CE0641">
        <w:tc>
          <w:tcPr>
            <w:tcW w:w="567" w:type="dxa"/>
            <w:vAlign w:val="center"/>
          </w:tcPr>
          <w:p w:rsidR="003443B1" w:rsidRPr="003443B1" w:rsidRDefault="003443B1" w:rsidP="008B0FD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355" w:type="dxa"/>
          </w:tcPr>
          <w:p w:rsidR="003443B1" w:rsidRPr="003443B1" w:rsidRDefault="003443B1" w:rsidP="008072F7">
            <w:pPr>
              <w:bidi w:val="0"/>
              <w:spacing w:line="360" w:lineRule="auto"/>
              <w:jc w:val="both"/>
              <w:rPr>
                <w:rStyle w:val="Strong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Apterygota</w:t>
            </w:r>
            <w:proofErr w:type="spellEnd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 xml:space="preserve"> are more advanced insects than </w:t>
            </w:r>
            <w:proofErr w:type="spellStart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Pterygota</w:t>
            </w:r>
            <w:proofErr w:type="spellEnd"/>
            <w:r w:rsidRPr="003443B1">
              <w:rPr>
                <w:rStyle w:val="Strong"/>
                <w:rFonts w:asciiTheme="majorBidi" w:hAnsiTheme="majorBidi" w:cstheme="majorBidi"/>
                <w:sz w:val="24"/>
                <w:szCs w:val="24"/>
              </w:rPr>
              <w:t>.</w:t>
            </w:r>
            <w:r w:rsidRPr="003443B1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</w:tc>
      </w:tr>
    </w:tbl>
    <w:p w:rsidR="00E164F2" w:rsidRPr="003443B1" w:rsidRDefault="00E164F2" w:rsidP="00E164F2">
      <w:pPr>
        <w:shd w:val="clear" w:color="auto" w:fill="D9D9D9" w:themeFill="background1" w:themeFillShade="D9"/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bookmarkStart w:id="0" w:name="_GoBack"/>
      <w:bookmarkEnd w:id="0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                 Question 2:  Write the scientific term for each of the following: (15 Marks)</w:t>
      </w:r>
      <w:r w:rsidRPr="003443B1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 </w:t>
      </w:r>
    </w:p>
    <w:tbl>
      <w:tblPr>
        <w:bidiVisual/>
        <w:tblW w:w="9905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1276"/>
        <w:gridCol w:w="4819"/>
      </w:tblGrid>
      <w:tr w:rsidR="00E164F2" w:rsidRPr="003443B1" w:rsidTr="00CE0641">
        <w:trPr>
          <w:trHeight w:val="183"/>
        </w:trPr>
        <w:tc>
          <w:tcPr>
            <w:tcW w:w="5086" w:type="dxa"/>
            <w:gridSpan w:val="2"/>
            <w:shd w:val="clear" w:color="auto" w:fill="BFBFBF"/>
          </w:tcPr>
          <w:p w:rsidR="00E164F2" w:rsidRPr="003443B1" w:rsidRDefault="00E164F2" w:rsidP="00CE0641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sz w:val="24"/>
                <w:szCs w:val="24"/>
              </w:rPr>
              <w:t>S.T.</w:t>
            </w:r>
          </w:p>
        </w:tc>
        <w:tc>
          <w:tcPr>
            <w:tcW w:w="4819" w:type="dxa"/>
            <w:shd w:val="clear" w:color="auto" w:fill="BFBFBF"/>
          </w:tcPr>
          <w:p w:rsidR="00E164F2" w:rsidRPr="003443B1" w:rsidRDefault="00E164F2" w:rsidP="00CE0641">
            <w:pPr>
              <w:bidi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Statements</w:t>
            </w:r>
          </w:p>
        </w:tc>
      </w:tr>
      <w:tr w:rsidR="00E164F2" w:rsidRPr="003443B1" w:rsidTr="008B0FDC">
        <w:trPr>
          <w:trHeight w:val="378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Subclass of primitive and wingless insects.</w:t>
            </w:r>
          </w:p>
        </w:tc>
      </w:tr>
      <w:tr w:rsidR="00E164F2" w:rsidRPr="003443B1" w:rsidTr="008B0FDC">
        <w:trPr>
          <w:trHeight w:val="387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most diverse of all insect orders.</w:t>
            </w:r>
          </w:p>
        </w:tc>
      </w:tr>
      <w:tr w:rsidR="00E164F2" w:rsidRPr="003443B1" w:rsidTr="008B0FDC">
        <w:trPr>
          <w:trHeight w:val="382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longest of all insects.</w:t>
            </w:r>
          </w:p>
        </w:tc>
      </w:tr>
      <w:tr w:rsidR="00E164F2" w:rsidRPr="003443B1" w:rsidTr="008B0FDC">
        <w:trPr>
          <w:trHeight w:val="361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Insects having two wings</w:t>
            </w:r>
          </w:p>
        </w:tc>
      </w:tr>
      <w:tr w:rsidR="00E164F2" w:rsidRPr="003443B1" w:rsidTr="008B0FDC">
        <w:trPr>
          <w:trHeight w:val="327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8B0FDC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basic respiratory system in insects.</w:t>
            </w:r>
          </w:p>
        </w:tc>
      </w:tr>
      <w:tr w:rsidR="00E164F2" w:rsidRPr="003443B1" w:rsidTr="008B0FDC">
        <w:trPr>
          <w:trHeight w:val="241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ind w:left="3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Sensory structure on the 2</w:t>
            </w: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segment of   mosquito antennae.</w:t>
            </w:r>
          </w:p>
        </w:tc>
      </w:tr>
      <w:tr w:rsidR="00E164F2" w:rsidRPr="003443B1" w:rsidTr="008B0FDC">
        <w:trPr>
          <w:trHeight w:val="315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Immatures</w:t>
            </w:r>
            <w:proofErr w:type="spellEnd"/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aquatic insects.</w:t>
            </w:r>
          </w:p>
        </w:tc>
      </w:tr>
      <w:tr w:rsidR="00E164F2" w:rsidRPr="003443B1" w:rsidTr="008B0FDC">
        <w:trPr>
          <w:trHeight w:val="354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Class of organisms have six legs</w:t>
            </w:r>
          </w:p>
        </w:tc>
      </w:tr>
      <w:tr w:rsidR="00E164F2" w:rsidRPr="003443B1" w:rsidTr="008B0FDC">
        <w:trPr>
          <w:trHeight w:val="369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strongest of all-natural fibers.</w:t>
            </w:r>
          </w:p>
        </w:tc>
      </w:tr>
      <w:tr w:rsidR="00E164F2" w:rsidRPr="003443B1" w:rsidTr="008B0FDC">
        <w:trPr>
          <w:trHeight w:val="309"/>
        </w:trPr>
        <w:tc>
          <w:tcPr>
            <w:tcW w:w="3810" w:type="dxa"/>
          </w:tcPr>
          <w:p w:rsidR="00E164F2" w:rsidRPr="00E2184F" w:rsidRDefault="00E164F2" w:rsidP="00CE064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E164F2" w:rsidRPr="003443B1" w:rsidRDefault="00E164F2" w:rsidP="00CE064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43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Spiral Chitin lining trachea.</w:t>
            </w:r>
          </w:p>
        </w:tc>
      </w:tr>
    </w:tbl>
    <w:p w:rsidR="00E164F2" w:rsidRPr="003443B1" w:rsidRDefault="00E164F2" w:rsidP="00E164F2">
      <w:pPr>
        <w:shd w:val="clear" w:color="auto" w:fill="D9D9D9" w:themeFill="background1" w:themeFillShade="D9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lastRenderedPageBreak/>
        <w:t>Question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3: What is the difference between (6 </w:t>
      </w:r>
      <w:proofErr w:type="gramStart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Marks</w:t>
      </w:r>
      <w:proofErr w:type="gramEnd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) </w:t>
      </w:r>
    </w:p>
    <w:p w:rsidR="00533154" w:rsidRDefault="00533154" w:rsidP="00533154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proofErr w:type="spellStart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Propolis</w:t>
      </w:r>
      <w:proofErr w:type="spellEnd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</w:t>
      </w:r>
      <w:proofErr w:type="spellStart"/>
      <w:r w:rsidRPr="003443B1">
        <w:rPr>
          <w:rStyle w:val="Strong"/>
          <w:rFonts w:asciiTheme="majorBidi" w:hAnsiTheme="majorBidi" w:cstheme="majorBidi"/>
          <w:sz w:val="24"/>
          <w:szCs w:val="24"/>
        </w:rPr>
        <w:t>Allantoin</w:t>
      </w:r>
      <w:proofErr w:type="spellEnd"/>
      <w:r w:rsidRPr="003443B1">
        <w:rPr>
          <w:rStyle w:val="Strong"/>
          <w:rFonts w:asciiTheme="majorBidi" w:hAnsiTheme="majorBidi" w:cstheme="majorBidi"/>
          <w:sz w:val="24"/>
          <w:szCs w:val="24"/>
        </w:rPr>
        <w:t>.</w:t>
      </w:r>
    </w:p>
    <w:p w:rsidR="00EC3A2C" w:rsidRP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533154" w:rsidRDefault="00533154" w:rsidP="00533154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Shellac and Cochineal.</w:t>
      </w:r>
    </w:p>
    <w:p w:rsidR="00EC3A2C" w:rsidRPr="00EC3A2C" w:rsidRDefault="00EC3A2C" w:rsidP="00EC3A2C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C3A2C" w:rsidRP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533154" w:rsidRDefault="00533154" w:rsidP="00533154">
      <w:pPr>
        <w:pStyle w:val="ListParagraph"/>
        <w:numPr>
          <w:ilvl w:val="0"/>
          <w:numId w:val="18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Maggot therapy and </w:t>
      </w:r>
      <w:proofErr w:type="spellStart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apitherapy</w:t>
      </w:r>
      <w:proofErr w:type="spellEnd"/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p w:rsidR="00EC3A2C" w:rsidRP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2184F" w:rsidRPr="003443B1" w:rsidRDefault="00E2184F" w:rsidP="00E2184F">
      <w:pPr>
        <w:shd w:val="clear" w:color="auto" w:fill="D9D9D9" w:themeFill="background1" w:themeFillShade="D9"/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Question</w:t>
      </w:r>
      <w:r w:rsidRPr="003443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4: Give reason for the followings (9 Marks)</w:t>
      </w:r>
    </w:p>
    <w:p w:rsidR="00E2184F" w:rsidRDefault="00E2184F" w:rsidP="00E2184F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Insect must molt periodically.</w:t>
      </w:r>
    </w:p>
    <w:p w:rsidR="00EC3A2C" w:rsidRP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C3A2C" w:rsidRDefault="00E2184F" w:rsidP="00E2184F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Insects play a vital role in the biogeochemical cycling of nutrients.</w:t>
      </w:r>
    </w:p>
    <w:p w:rsidR="00EC3A2C" w:rsidRPr="00EC3A2C" w:rsidRDefault="00EC3A2C" w:rsidP="00EC3A2C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2184F" w:rsidRPr="00EC3A2C" w:rsidRDefault="00E2184F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EC3A2C">
        <w:rPr>
          <w:rFonts w:asciiTheme="majorBidi" w:hAnsiTheme="majorBidi" w:cstheme="majorBidi"/>
          <w:b/>
          <w:bCs/>
          <w:sz w:val="24"/>
          <w:szCs w:val="24"/>
          <w:lang w:bidi="ar-EG"/>
        </w:rPr>
        <w:t> </w:t>
      </w:r>
    </w:p>
    <w:p w:rsidR="00E2184F" w:rsidRDefault="00E2184F" w:rsidP="00E2184F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Some insect species mimic other species.</w:t>
      </w:r>
    </w:p>
    <w:p w:rsidR="00EC3A2C" w:rsidRP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2184F" w:rsidRDefault="00E2184F" w:rsidP="00E2184F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Mosquito larvae spend a long time on water surface.</w:t>
      </w:r>
    </w:p>
    <w:p w:rsidR="00EC3A2C" w:rsidRPr="00EC3A2C" w:rsidRDefault="00EC3A2C" w:rsidP="00EC3A2C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C3A2C" w:rsidRP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2184F" w:rsidRDefault="00E2184F" w:rsidP="00E2184F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Some insects can travel great distances or remain airborne for long periods of time.</w:t>
      </w:r>
    </w:p>
    <w:p w:rsid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C3A2C" w:rsidRPr="00EC3A2C" w:rsidRDefault="00EC3A2C" w:rsidP="00EC3A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2184F" w:rsidRPr="003443B1" w:rsidRDefault="00E2184F" w:rsidP="00E2184F">
      <w:pPr>
        <w:pStyle w:val="ListParagraph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443B1">
        <w:rPr>
          <w:rFonts w:asciiTheme="majorBidi" w:hAnsiTheme="majorBidi" w:cstheme="majorBidi"/>
          <w:b/>
          <w:bCs/>
          <w:sz w:val="24"/>
          <w:szCs w:val="24"/>
          <w:lang w:bidi="ar-EG"/>
        </w:rPr>
        <w:t>Plant galls made by insects may have economic value.</w:t>
      </w:r>
    </w:p>
    <w:sectPr w:rsidR="00E2184F" w:rsidRPr="003443B1" w:rsidSect="00CB7926"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5B" w:rsidRDefault="00666C5B" w:rsidP="00CB7926">
      <w:pPr>
        <w:spacing w:after="0" w:line="240" w:lineRule="auto"/>
      </w:pPr>
      <w:r>
        <w:separator/>
      </w:r>
    </w:p>
  </w:endnote>
  <w:endnote w:type="continuationSeparator" w:id="0">
    <w:p w:rsidR="00666C5B" w:rsidRDefault="00666C5B" w:rsidP="00CB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5851595"/>
      <w:docPartObj>
        <w:docPartGallery w:val="Page Numbers (Bottom of Page)"/>
        <w:docPartUnique/>
      </w:docPartObj>
    </w:sdtPr>
    <w:sdtEndPr/>
    <w:sdtContent>
      <w:p w:rsidR="00CB7926" w:rsidRDefault="00CB7926">
        <w:pPr>
          <w:pStyle w:val="Footer"/>
          <w:jc w:val="center"/>
        </w:pPr>
        <w:r w:rsidRPr="00CB7926">
          <w:rPr>
            <w:b/>
            <w:bCs/>
            <w:sz w:val="28"/>
            <w:szCs w:val="28"/>
          </w:rPr>
          <w:fldChar w:fldCharType="begin"/>
        </w:r>
        <w:r w:rsidRPr="00CB7926">
          <w:rPr>
            <w:b/>
            <w:bCs/>
            <w:sz w:val="28"/>
            <w:szCs w:val="28"/>
          </w:rPr>
          <w:instrText xml:space="preserve"> PAGE   \* MERGEFORMAT </w:instrText>
        </w:r>
        <w:r w:rsidRPr="00CB7926">
          <w:rPr>
            <w:b/>
            <w:bCs/>
            <w:sz w:val="28"/>
            <w:szCs w:val="28"/>
          </w:rPr>
          <w:fldChar w:fldCharType="separate"/>
        </w:r>
        <w:r w:rsidR="00EC3A2C">
          <w:rPr>
            <w:b/>
            <w:bCs/>
            <w:noProof/>
            <w:sz w:val="28"/>
            <w:szCs w:val="28"/>
            <w:rtl/>
          </w:rPr>
          <w:t>2</w:t>
        </w:r>
        <w:r w:rsidRPr="00CB7926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CB7926" w:rsidRDefault="00CB7926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5B" w:rsidRDefault="00666C5B" w:rsidP="00CB7926">
      <w:pPr>
        <w:spacing w:after="0" w:line="240" w:lineRule="auto"/>
      </w:pPr>
      <w:r>
        <w:separator/>
      </w:r>
    </w:p>
  </w:footnote>
  <w:footnote w:type="continuationSeparator" w:id="0">
    <w:p w:rsidR="00666C5B" w:rsidRDefault="00666C5B" w:rsidP="00CB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696"/>
    <w:multiLevelType w:val="hybridMultilevel"/>
    <w:tmpl w:val="9FEE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78C6"/>
    <w:multiLevelType w:val="hybridMultilevel"/>
    <w:tmpl w:val="4C20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0BFA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0109"/>
    <w:multiLevelType w:val="hybridMultilevel"/>
    <w:tmpl w:val="E85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E6DCA"/>
    <w:multiLevelType w:val="hybridMultilevel"/>
    <w:tmpl w:val="FDD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5466"/>
    <w:multiLevelType w:val="hybridMultilevel"/>
    <w:tmpl w:val="3A4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5F8E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D1F65"/>
    <w:multiLevelType w:val="hybridMultilevel"/>
    <w:tmpl w:val="1A3E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34CBD"/>
    <w:multiLevelType w:val="hybridMultilevel"/>
    <w:tmpl w:val="8006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6551E"/>
    <w:multiLevelType w:val="hybridMultilevel"/>
    <w:tmpl w:val="5054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45A1C"/>
    <w:multiLevelType w:val="hybridMultilevel"/>
    <w:tmpl w:val="5F6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220A"/>
    <w:multiLevelType w:val="hybridMultilevel"/>
    <w:tmpl w:val="E71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68A1"/>
    <w:multiLevelType w:val="hybridMultilevel"/>
    <w:tmpl w:val="C2F84AE8"/>
    <w:lvl w:ilvl="0" w:tplc="CA606FF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3C12341A"/>
    <w:multiLevelType w:val="hybridMultilevel"/>
    <w:tmpl w:val="FE9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7CF6"/>
    <w:multiLevelType w:val="hybridMultilevel"/>
    <w:tmpl w:val="9ABEE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07DE"/>
    <w:multiLevelType w:val="hybridMultilevel"/>
    <w:tmpl w:val="C740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A7DD0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BEE"/>
    <w:multiLevelType w:val="hybridMultilevel"/>
    <w:tmpl w:val="E9E20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5A75AA"/>
    <w:multiLevelType w:val="hybridMultilevel"/>
    <w:tmpl w:val="712C1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67043"/>
    <w:multiLevelType w:val="hybridMultilevel"/>
    <w:tmpl w:val="27B4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808B9"/>
    <w:multiLevelType w:val="hybridMultilevel"/>
    <w:tmpl w:val="B4745FD0"/>
    <w:lvl w:ilvl="0" w:tplc="6CBCCF98">
      <w:start w:val="1"/>
      <w:numFmt w:val="decimal"/>
      <w:lvlText w:val="%1."/>
      <w:lvlJc w:val="left"/>
      <w:pPr>
        <w:ind w:left="3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1">
    <w:nsid w:val="68E90898"/>
    <w:multiLevelType w:val="hybridMultilevel"/>
    <w:tmpl w:val="B39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926A2"/>
    <w:multiLevelType w:val="hybridMultilevel"/>
    <w:tmpl w:val="BEBA6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145F9"/>
    <w:multiLevelType w:val="hybridMultilevel"/>
    <w:tmpl w:val="2ADA3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3"/>
  </w:num>
  <w:num w:numId="5">
    <w:abstractNumId w:val="11"/>
  </w:num>
  <w:num w:numId="6">
    <w:abstractNumId w:val="21"/>
  </w:num>
  <w:num w:numId="7">
    <w:abstractNumId w:val="8"/>
  </w:num>
  <w:num w:numId="8">
    <w:abstractNumId w:val="19"/>
  </w:num>
  <w:num w:numId="9">
    <w:abstractNumId w:val="10"/>
  </w:num>
  <w:num w:numId="10">
    <w:abstractNumId w:val="5"/>
  </w:num>
  <w:num w:numId="11">
    <w:abstractNumId w:val="17"/>
  </w:num>
  <w:num w:numId="12">
    <w:abstractNumId w:val="13"/>
  </w:num>
  <w:num w:numId="13">
    <w:abstractNumId w:val="9"/>
  </w:num>
  <w:num w:numId="14">
    <w:abstractNumId w:val="1"/>
  </w:num>
  <w:num w:numId="15">
    <w:abstractNumId w:val="15"/>
  </w:num>
  <w:num w:numId="16">
    <w:abstractNumId w:val="2"/>
  </w:num>
  <w:num w:numId="17">
    <w:abstractNumId w:val="0"/>
  </w:num>
  <w:num w:numId="18">
    <w:abstractNumId w:val="22"/>
  </w:num>
  <w:num w:numId="19">
    <w:abstractNumId w:val="6"/>
  </w:num>
  <w:num w:numId="20">
    <w:abstractNumId w:val="16"/>
  </w:num>
  <w:num w:numId="21">
    <w:abstractNumId w:val="18"/>
  </w:num>
  <w:num w:numId="22">
    <w:abstractNumId w:val="14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DB"/>
    <w:rsid w:val="00002DA5"/>
    <w:rsid w:val="000115F6"/>
    <w:rsid w:val="000148F9"/>
    <w:rsid w:val="00016378"/>
    <w:rsid w:val="00031B63"/>
    <w:rsid w:val="00032325"/>
    <w:rsid w:val="0007638D"/>
    <w:rsid w:val="00076C6D"/>
    <w:rsid w:val="00086C2D"/>
    <w:rsid w:val="000B44C7"/>
    <w:rsid w:val="000C6BE0"/>
    <w:rsid w:val="000F471D"/>
    <w:rsid w:val="001019D7"/>
    <w:rsid w:val="0011717F"/>
    <w:rsid w:val="001360E9"/>
    <w:rsid w:val="001376BF"/>
    <w:rsid w:val="0017468D"/>
    <w:rsid w:val="00185A9F"/>
    <w:rsid w:val="0019229A"/>
    <w:rsid w:val="001C21E6"/>
    <w:rsid w:val="001C409F"/>
    <w:rsid w:val="002146D7"/>
    <w:rsid w:val="0021649B"/>
    <w:rsid w:val="002A05FD"/>
    <w:rsid w:val="002A0829"/>
    <w:rsid w:val="002F3202"/>
    <w:rsid w:val="0030595E"/>
    <w:rsid w:val="003443B1"/>
    <w:rsid w:val="003450A1"/>
    <w:rsid w:val="00355828"/>
    <w:rsid w:val="003651AB"/>
    <w:rsid w:val="0039152E"/>
    <w:rsid w:val="00395E00"/>
    <w:rsid w:val="003A0E2A"/>
    <w:rsid w:val="003B0F41"/>
    <w:rsid w:val="003B3E3D"/>
    <w:rsid w:val="003D6631"/>
    <w:rsid w:val="003D6BD0"/>
    <w:rsid w:val="003E0E56"/>
    <w:rsid w:val="00426055"/>
    <w:rsid w:val="0043464B"/>
    <w:rsid w:val="004424EC"/>
    <w:rsid w:val="00454822"/>
    <w:rsid w:val="00491670"/>
    <w:rsid w:val="004C058D"/>
    <w:rsid w:val="004C350E"/>
    <w:rsid w:val="004C6A4F"/>
    <w:rsid w:val="004E1811"/>
    <w:rsid w:val="004F67B0"/>
    <w:rsid w:val="005213C4"/>
    <w:rsid w:val="00533154"/>
    <w:rsid w:val="0054708C"/>
    <w:rsid w:val="00551C65"/>
    <w:rsid w:val="00580D2A"/>
    <w:rsid w:val="005A6E82"/>
    <w:rsid w:val="005B5C33"/>
    <w:rsid w:val="005F0943"/>
    <w:rsid w:val="00603B9D"/>
    <w:rsid w:val="00610CDF"/>
    <w:rsid w:val="006233A1"/>
    <w:rsid w:val="00631355"/>
    <w:rsid w:val="00640DA8"/>
    <w:rsid w:val="00666C5B"/>
    <w:rsid w:val="006820EE"/>
    <w:rsid w:val="006C6B6E"/>
    <w:rsid w:val="006F45D2"/>
    <w:rsid w:val="00724F97"/>
    <w:rsid w:val="00725171"/>
    <w:rsid w:val="007D6B1E"/>
    <w:rsid w:val="00801C69"/>
    <w:rsid w:val="008072F7"/>
    <w:rsid w:val="00813159"/>
    <w:rsid w:val="00814C16"/>
    <w:rsid w:val="008155DF"/>
    <w:rsid w:val="00816D11"/>
    <w:rsid w:val="008278B0"/>
    <w:rsid w:val="00881DE2"/>
    <w:rsid w:val="00887B01"/>
    <w:rsid w:val="008B0FDC"/>
    <w:rsid w:val="008B3ADC"/>
    <w:rsid w:val="008C3689"/>
    <w:rsid w:val="008E197C"/>
    <w:rsid w:val="008F4A48"/>
    <w:rsid w:val="00932E41"/>
    <w:rsid w:val="00941397"/>
    <w:rsid w:val="00962015"/>
    <w:rsid w:val="0096717B"/>
    <w:rsid w:val="00977EC7"/>
    <w:rsid w:val="00985410"/>
    <w:rsid w:val="009B0267"/>
    <w:rsid w:val="009B3B8E"/>
    <w:rsid w:val="009B4ED5"/>
    <w:rsid w:val="009D1A15"/>
    <w:rsid w:val="009E5C1C"/>
    <w:rsid w:val="009F197B"/>
    <w:rsid w:val="00A123DB"/>
    <w:rsid w:val="00A8797B"/>
    <w:rsid w:val="00A93A36"/>
    <w:rsid w:val="00AC07D4"/>
    <w:rsid w:val="00AF7D31"/>
    <w:rsid w:val="00B02C85"/>
    <w:rsid w:val="00B14834"/>
    <w:rsid w:val="00B41566"/>
    <w:rsid w:val="00B42D77"/>
    <w:rsid w:val="00B519DC"/>
    <w:rsid w:val="00B57198"/>
    <w:rsid w:val="00B575D1"/>
    <w:rsid w:val="00B913E8"/>
    <w:rsid w:val="00BA310F"/>
    <w:rsid w:val="00BB4E8F"/>
    <w:rsid w:val="00BB60D7"/>
    <w:rsid w:val="00BD14A9"/>
    <w:rsid w:val="00BF3C5D"/>
    <w:rsid w:val="00C11F19"/>
    <w:rsid w:val="00C14047"/>
    <w:rsid w:val="00C26B5C"/>
    <w:rsid w:val="00C275A7"/>
    <w:rsid w:val="00C30895"/>
    <w:rsid w:val="00C376A5"/>
    <w:rsid w:val="00CA2599"/>
    <w:rsid w:val="00CB7926"/>
    <w:rsid w:val="00CB7A6E"/>
    <w:rsid w:val="00CC1B5C"/>
    <w:rsid w:val="00CC5B78"/>
    <w:rsid w:val="00CE01A1"/>
    <w:rsid w:val="00D30A61"/>
    <w:rsid w:val="00D44C5E"/>
    <w:rsid w:val="00D8398F"/>
    <w:rsid w:val="00DD5764"/>
    <w:rsid w:val="00DE0405"/>
    <w:rsid w:val="00DE06C7"/>
    <w:rsid w:val="00DE6FE3"/>
    <w:rsid w:val="00E03653"/>
    <w:rsid w:val="00E12C44"/>
    <w:rsid w:val="00E13DDA"/>
    <w:rsid w:val="00E164F2"/>
    <w:rsid w:val="00E2184F"/>
    <w:rsid w:val="00E5049D"/>
    <w:rsid w:val="00E60533"/>
    <w:rsid w:val="00E66772"/>
    <w:rsid w:val="00EA5314"/>
    <w:rsid w:val="00EC3A2C"/>
    <w:rsid w:val="00F04C80"/>
    <w:rsid w:val="00F20C9A"/>
    <w:rsid w:val="00F22F6D"/>
    <w:rsid w:val="00F2443B"/>
    <w:rsid w:val="00F35507"/>
    <w:rsid w:val="00F51A6E"/>
    <w:rsid w:val="00F610CD"/>
    <w:rsid w:val="00F865B2"/>
    <w:rsid w:val="00FA3544"/>
    <w:rsid w:val="00FC42BF"/>
    <w:rsid w:val="00FC6CF5"/>
    <w:rsid w:val="00FD2B0C"/>
    <w:rsid w:val="00FD534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26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CB7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2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B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9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2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B7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26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CB7926"/>
    <w:rPr>
      <w:i/>
      <w:iCs/>
    </w:rPr>
  </w:style>
  <w:style w:type="character" w:styleId="Strong">
    <w:name w:val="Strong"/>
    <w:uiPriority w:val="22"/>
    <w:qFormat/>
    <w:rsid w:val="00CB79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dr.abdelwhab</dc:creator>
  <cp:lastModifiedBy>SCI_DRABDELWAHAB</cp:lastModifiedBy>
  <cp:revision>3</cp:revision>
  <cp:lastPrinted>2017-12-20T08:17:00Z</cp:lastPrinted>
  <dcterms:created xsi:type="dcterms:W3CDTF">2018-01-11T11:27:00Z</dcterms:created>
  <dcterms:modified xsi:type="dcterms:W3CDTF">2018-01-11T11:29:00Z</dcterms:modified>
</cp:coreProperties>
</file>